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3D94" w:rsidRPr="00D25DAA" w:rsidRDefault="00692219" w:rsidP="00D25DAA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H</w:t>
      </w:r>
      <w:r w:rsidR="00370610" w:rsidRPr="00D25DAA">
        <w:rPr>
          <w:b/>
          <w:sz w:val="36"/>
          <w:szCs w:val="36"/>
        </w:rPr>
        <w:t>armonogram ústních maturitních zkoušek</w:t>
      </w:r>
    </w:p>
    <w:p w:rsidR="00D82A56" w:rsidRPr="00D25DAA" w:rsidRDefault="00692219" w:rsidP="00D25DAA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JARO</w:t>
      </w:r>
      <w:r w:rsidR="00370610" w:rsidRPr="00D25DAA">
        <w:rPr>
          <w:b/>
          <w:sz w:val="36"/>
          <w:szCs w:val="36"/>
        </w:rPr>
        <w:t xml:space="preserve"> 20</w:t>
      </w:r>
      <w:r w:rsidR="00025C36">
        <w:rPr>
          <w:b/>
          <w:sz w:val="36"/>
          <w:szCs w:val="36"/>
        </w:rPr>
        <w:t>26</w:t>
      </w:r>
    </w:p>
    <w:p w:rsidR="00025C36" w:rsidRDefault="00025C36">
      <w:pPr>
        <w:rPr>
          <w:b/>
          <w:sz w:val="28"/>
          <w:szCs w:val="28"/>
        </w:rPr>
      </w:pPr>
    </w:p>
    <w:p w:rsidR="00370610" w:rsidRPr="00D11AE7" w:rsidRDefault="00370610">
      <w:pPr>
        <w:rPr>
          <w:sz w:val="28"/>
          <w:szCs w:val="28"/>
        </w:rPr>
      </w:pPr>
      <w:bookmarkStart w:id="0" w:name="_GoBack"/>
      <w:bookmarkEnd w:id="0"/>
      <w:r w:rsidRPr="00D25DAA">
        <w:rPr>
          <w:b/>
          <w:sz w:val="28"/>
          <w:szCs w:val="28"/>
        </w:rPr>
        <w:t>Místo konání</w:t>
      </w:r>
      <w:r w:rsidRPr="00D11AE7">
        <w:rPr>
          <w:sz w:val="28"/>
          <w:szCs w:val="28"/>
        </w:rPr>
        <w:t>: Střední škola gastronomie, oděvnictví a služeb, Frýdek-Místek, příspěvková organizace</w:t>
      </w:r>
    </w:p>
    <w:p w:rsidR="00370610" w:rsidRDefault="00370610" w:rsidP="00E92E5B">
      <w:pPr>
        <w:rPr>
          <w:b/>
          <w:sz w:val="28"/>
          <w:szCs w:val="28"/>
        </w:rPr>
      </w:pPr>
      <w:r w:rsidRPr="00D25DAA">
        <w:rPr>
          <w:b/>
          <w:sz w:val="28"/>
          <w:szCs w:val="28"/>
        </w:rPr>
        <w:t>Třída</w:t>
      </w:r>
      <w:r w:rsidRPr="00D11AE7">
        <w:rPr>
          <w:sz w:val="28"/>
          <w:szCs w:val="28"/>
        </w:rPr>
        <w:t xml:space="preserve">: </w:t>
      </w:r>
      <w:r w:rsidR="005C1C45">
        <w:rPr>
          <w:sz w:val="28"/>
          <w:szCs w:val="28"/>
        </w:rPr>
        <w:t>CR</w:t>
      </w:r>
      <w:r w:rsidR="00E92E5B">
        <w:rPr>
          <w:sz w:val="28"/>
          <w:szCs w:val="28"/>
        </w:rPr>
        <w:t>O4</w:t>
      </w:r>
      <w:r w:rsidR="00CC032F">
        <w:rPr>
          <w:sz w:val="28"/>
          <w:szCs w:val="28"/>
        </w:rPr>
        <w:t xml:space="preserve"> </w:t>
      </w:r>
      <w:r w:rsidR="00E92E5B">
        <w:rPr>
          <w:sz w:val="28"/>
          <w:szCs w:val="28"/>
        </w:rPr>
        <w:t xml:space="preserve">- obor </w:t>
      </w:r>
      <w:r w:rsidR="00E92E5B" w:rsidRPr="00692219">
        <w:rPr>
          <w:b/>
          <w:sz w:val="28"/>
          <w:szCs w:val="28"/>
        </w:rPr>
        <w:t>Oděvnictví</w:t>
      </w:r>
    </w:p>
    <w:p w:rsidR="0007309C" w:rsidRPr="00D11AE7" w:rsidRDefault="00CA5027" w:rsidP="00E92E5B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Místnost: </w:t>
      </w:r>
      <w:r w:rsidR="00025C36">
        <w:rPr>
          <w:b/>
          <w:sz w:val="28"/>
          <w:szCs w:val="28"/>
        </w:rPr>
        <w:t>učebna č. 213</w:t>
      </w:r>
    </w:p>
    <w:p w:rsidR="00370610" w:rsidRPr="00565785" w:rsidRDefault="00565785">
      <w:pPr>
        <w:rPr>
          <w:sz w:val="28"/>
        </w:rPr>
      </w:pPr>
      <w:r w:rsidRPr="00565785">
        <w:rPr>
          <w:b/>
          <w:sz w:val="28"/>
        </w:rPr>
        <w:t>Zahájení</w:t>
      </w:r>
      <w:r w:rsidR="00692219">
        <w:rPr>
          <w:sz w:val="28"/>
        </w:rPr>
        <w:t>: 7:4</w:t>
      </w:r>
      <w:r w:rsidR="0007309C">
        <w:rPr>
          <w:sz w:val="28"/>
        </w:rPr>
        <w:t xml:space="preserve">5 dne </w:t>
      </w:r>
      <w:r w:rsidR="00025C36">
        <w:rPr>
          <w:sz w:val="28"/>
        </w:rPr>
        <w:t>28</w:t>
      </w:r>
      <w:r>
        <w:rPr>
          <w:sz w:val="28"/>
        </w:rPr>
        <w:t>. 5. 202</w:t>
      </w:r>
      <w:r w:rsidR="00025C36">
        <w:rPr>
          <w:sz w:val="28"/>
        </w:rPr>
        <w:t>6</w:t>
      </w:r>
      <w:r>
        <w:rPr>
          <w:sz w:val="28"/>
        </w:rPr>
        <w:t xml:space="preserve"> v</w:t>
      </w:r>
      <w:r w:rsidR="00025C36">
        <w:rPr>
          <w:sz w:val="28"/>
        </w:rPr>
        <w:t> učebně 213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405"/>
        <w:gridCol w:w="2694"/>
      </w:tblGrid>
      <w:tr w:rsidR="0007309C" w:rsidTr="00370610">
        <w:tc>
          <w:tcPr>
            <w:tcW w:w="2405" w:type="dxa"/>
            <w:vMerge w:val="restart"/>
            <w:vAlign w:val="center"/>
          </w:tcPr>
          <w:p w:rsidR="0007309C" w:rsidRPr="00370610" w:rsidRDefault="00025C36" w:rsidP="006922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 w:rsidR="0007309C" w:rsidRPr="00370610">
              <w:rPr>
                <w:sz w:val="28"/>
                <w:szCs w:val="28"/>
              </w:rPr>
              <w:t>.</w:t>
            </w:r>
            <w:r w:rsidR="0007309C">
              <w:rPr>
                <w:sz w:val="28"/>
                <w:szCs w:val="28"/>
              </w:rPr>
              <w:t xml:space="preserve"> 5. od 8:00</w:t>
            </w:r>
          </w:p>
        </w:tc>
        <w:tc>
          <w:tcPr>
            <w:tcW w:w="2694" w:type="dxa"/>
            <w:vAlign w:val="bottom"/>
          </w:tcPr>
          <w:p w:rsidR="0007309C" w:rsidRDefault="00025C36" w:rsidP="005C1C4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Bílková</w:t>
            </w:r>
          </w:p>
        </w:tc>
      </w:tr>
      <w:tr w:rsidR="0007309C" w:rsidTr="00370610">
        <w:tc>
          <w:tcPr>
            <w:tcW w:w="2405" w:type="dxa"/>
            <w:vMerge/>
          </w:tcPr>
          <w:p w:rsidR="0007309C" w:rsidRDefault="0007309C" w:rsidP="005C1C45"/>
        </w:tc>
        <w:tc>
          <w:tcPr>
            <w:tcW w:w="2694" w:type="dxa"/>
            <w:vAlign w:val="bottom"/>
          </w:tcPr>
          <w:p w:rsidR="0007309C" w:rsidRDefault="00025C36" w:rsidP="005C1C45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Cyroňová</w:t>
            </w:r>
            <w:proofErr w:type="spellEnd"/>
          </w:p>
        </w:tc>
      </w:tr>
      <w:tr w:rsidR="0007309C" w:rsidTr="00370610">
        <w:tc>
          <w:tcPr>
            <w:tcW w:w="2405" w:type="dxa"/>
            <w:vMerge/>
          </w:tcPr>
          <w:p w:rsidR="0007309C" w:rsidRDefault="0007309C" w:rsidP="005C1C45"/>
        </w:tc>
        <w:tc>
          <w:tcPr>
            <w:tcW w:w="2694" w:type="dxa"/>
            <w:vAlign w:val="bottom"/>
          </w:tcPr>
          <w:p w:rsidR="0007309C" w:rsidRDefault="00025C36" w:rsidP="003A742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Ivančivová</w:t>
            </w:r>
            <w:proofErr w:type="spellEnd"/>
          </w:p>
        </w:tc>
      </w:tr>
      <w:tr w:rsidR="0007309C" w:rsidTr="00370610">
        <w:tc>
          <w:tcPr>
            <w:tcW w:w="2405" w:type="dxa"/>
            <w:vMerge/>
          </w:tcPr>
          <w:p w:rsidR="0007309C" w:rsidRDefault="0007309C" w:rsidP="005C1C45"/>
        </w:tc>
        <w:tc>
          <w:tcPr>
            <w:tcW w:w="2694" w:type="dxa"/>
            <w:vAlign w:val="bottom"/>
          </w:tcPr>
          <w:p w:rsidR="0007309C" w:rsidRDefault="00025C36" w:rsidP="003A742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Nguyen</w:t>
            </w:r>
            <w:proofErr w:type="spellEnd"/>
          </w:p>
        </w:tc>
      </w:tr>
      <w:tr w:rsidR="0007309C" w:rsidTr="00370610">
        <w:tc>
          <w:tcPr>
            <w:tcW w:w="2405" w:type="dxa"/>
            <w:vMerge/>
          </w:tcPr>
          <w:p w:rsidR="0007309C" w:rsidRDefault="0007309C" w:rsidP="005C1C45"/>
        </w:tc>
        <w:tc>
          <w:tcPr>
            <w:tcW w:w="2694" w:type="dxa"/>
            <w:vAlign w:val="bottom"/>
          </w:tcPr>
          <w:p w:rsidR="0007309C" w:rsidRDefault="00025C36" w:rsidP="003A742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Petrychko</w:t>
            </w:r>
            <w:proofErr w:type="spellEnd"/>
          </w:p>
        </w:tc>
      </w:tr>
      <w:tr w:rsidR="002F6407" w:rsidTr="003A7427">
        <w:tc>
          <w:tcPr>
            <w:tcW w:w="2405" w:type="dxa"/>
          </w:tcPr>
          <w:p w:rsidR="002F6407" w:rsidRDefault="002F6407" w:rsidP="005C1C45">
            <w:r>
              <w:t>Pořadí zkušebních předmětů:</w:t>
            </w:r>
          </w:p>
        </w:tc>
        <w:tc>
          <w:tcPr>
            <w:tcW w:w="2694" w:type="dxa"/>
            <w:vAlign w:val="center"/>
          </w:tcPr>
          <w:p w:rsidR="002F6407" w:rsidRDefault="00692219" w:rsidP="006922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ČJL</w:t>
            </w:r>
            <w:r w:rsidR="00565785">
              <w:rPr>
                <w:rFonts w:ascii="Calibri" w:hAnsi="Calibri" w:cs="Calibri"/>
                <w:color w:val="000000"/>
              </w:rPr>
              <w:t xml:space="preserve">, </w:t>
            </w:r>
            <w:r w:rsidR="0007309C">
              <w:rPr>
                <w:rFonts w:ascii="Calibri" w:hAnsi="Calibri" w:cs="Calibri"/>
                <w:color w:val="000000"/>
              </w:rPr>
              <w:t xml:space="preserve">ODT, </w:t>
            </w:r>
            <w:r>
              <w:rPr>
                <w:rFonts w:ascii="Calibri" w:hAnsi="Calibri" w:cs="Calibri"/>
                <w:color w:val="000000"/>
              </w:rPr>
              <w:t>AJ</w:t>
            </w:r>
            <w:r w:rsidR="0007309C">
              <w:rPr>
                <w:rFonts w:ascii="Calibri" w:hAnsi="Calibri" w:cs="Calibri"/>
                <w:color w:val="000000"/>
              </w:rPr>
              <w:t xml:space="preserve">, </w:t>
            </w:r>
            <w:proofErr w:type="spellStart"/>
            <w:r w:rsidR="0007309C">
              <w:rPr>
                <w:rFonts w:ascii="Calibri" w:hAnsi="Calibri" w:cs="Calibri"/>
                <w:color w:val="000000"/>
              </w:rPr>
              <w:t>KoMo</w:t>
            </w:r>
            <w:proofErr w:type="spellEnd"/>
            <w:r w:rsidR="00E73507">
              <w:rPr>
                <w:rFonts w:ascii="Calibri" w:hAnsi="Calibri" w:cs="Calibri"/>
                <w:color w:val="000000"/>
              </w:rPr>
              <w:t xml:space="preserve"> </w:t>
            </w:r>
          </w:p>
        </w:tc>
      </w:tr>
    </w:tbl>
    <w:p w:rsidR="00370610" w:rsidRDefault="00370610"/>
    <w:p w:rsidR="00D11AE7" w:rsidRDefault="00D11AE7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405"/>
        <w:gridCol w:w="2694"/>
      </w:tblGrid>
      <w:tr w:rsidR="00025C36" w:rsidTr="00BA1342">
        <w:tc>
          <w:tcPr>
            <w:tcW w:w="2405" w:type="dxa"/>
            <w:vMerge w:val="restart"/>
            <w:vAlign w:val="center"/>
          </w:tcPr>
          <w:p w:rsidR="00025C36" w:rsidRPr="00370610" w:rsidRDefault="00025C36" w:rsidP="00BA134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  <w:r w:rsidRPr="00370610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5. od 8:00</w:t>
            </w:r>
          </w:p>
        </w:tc>
        <w:tc>
          <w:tcPr>
            <w:tcW w:w="2694" w:type="dxa"/>
            <w:vAlign w:val="bottom"/>
          </w:tcPr>
          <w:p w:rsidR="00025C36" w:rsidRDefault="00025C36" w:rsidP="00BA134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Košková</w:t>
            </w:r>
          </w:p>
        </w:tc>
      </w:tr>
      <w:tr w:rsidR="00025C36" w:rsidTr="00BA1342">
        <w:tc>
          <w:tcPr>
            <w:tcW w:w="2405" w:type="dxa"/>
            <w:vMerge/>
          </w:tcPr>
          <w:p w:rsidR="00025C36" w:rsidRDefault="00025C36" w:rsidP="00BA1342"/>
        </w:tc>
        <w:tc>
          <w:tcPr>
            <w:tcW w:w="2694" w:type="dxa"/>
            <w:vAlign w:val="bottom"/>
          </w:tcPr>
          <w:p w:rsidR="00025C36" w:rsidRDefault="00025C36" w:rsidP="00BA1342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Straňáková</w:t>
            </w:r>
            <w:proofErr w:type="spellEnd"/>
          </w:p>
        </w:tc>
      </w:tr>
      <w:tr w:rsidR="00025C36" w:rsidTr="00BA1342">
        <w:tc>
          <w:tcPr>
            <w:tcW w:w="2405" w:type="dxa"/>
            <w:vMerge/>
          </w:tcPr>
          <w:p w:rsidR="00025C36" w:rsidRDefault="00025C36" w:rsidP="00BA1342"/>
        </w:tc>
        <w:tc>
          <w:tcPr>
            <w:tcW w:w="2694" w:type="dxa"/>
            <w:vAlign w:val="bottom"/>
          </w:tcPr>
          <w:p w:rsidR="00025C36" w:rsidRDefault="00025C36" w:rsidP="00BA134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Štěpánková</w:t>
            </w:r>
          </w:p>
        </w:tc>
      </w:tr>
      <w:tr w:rsidR="00025C36" w:rsidTr="00BA1342">
        <w:tc>
          <w:tcPr>
            <w:tcW w:w="2405" w:type="dxa"/>
            <w:vMerge/>
          </w:tcPr>
          <w:p w:rsidR="00025C36" w:rsidRDefault="00025C36" w:rsidP="00BA1342"/>
        </w:tc>
        <w:tc>
          <w:tcPr>
            <w:tcW w:w="2694" w:type="dxa"/>
            <w:vAlign w:val="bottom"/>
          </w:tcPr>
          <w:p w:rsidR="00025C36" w:rsidRDefault="00025C36" w:rsidP="00BA1342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Pychkar</w:t>
            </w:r>
            <w:proofErr w:type="spellEnd"/>
          </w:p>
        </w:tc>
      </w:tr>
      <w:tr w:rsidR="00025C36" w:rsidTr="00BA1342">
        <w:tc>
          <w:tcPr>
            <w:tcW w:w="2405" w:type="dxa"/>
            <w:vMerge/>
          </w:tcPr>
          <w:p w:rsidR="00025C36" w:rsidRDefault="00025C36" w:rsidP="00BA1342"/>
        </w:tc>
        <w:tc>
          <w:tcPr>
            <w:tcW w:w="2694" w:type="dxa"/>
            <w:vAlign w:val="bottom"/>
          </w:tcPr>
          <w:p w:rsidR="00025C36" w:rsidRDefault="00025C36" w:rsidP="00BA134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Kahounová</w:t>
            </w:r>
          </w:p>
        </w:tc>
      </w:tr>
      <w:tr w:rsidR="00025C36" w:rsidTr="00BA1342">
        <w:tc>
          <w:tcPr>
            <w:tcW w:w="2405" w:type="dxa"/>
          </w:tcPr>
          <w:p w:rsidR="00025C36" w:rsidRDefault="00025C36" w:rsidP="00BA1342">
            <w:r>
              <w:t>Pořadí zkušebních předmětů:</w:t>
            </w:r>
          </w:p>
        </w:tc>
        <w:tc>
          <w:tcPr>
            <w:tcW w:w="2694" w:type="dxa"/>
            <w:vAlign w:val="center"/>
          </w:tcPr>
          <w:p w:rsidR="00025C36" w:rsidRDefault="00025C36" w:rsidP="00BA134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ČJL, ODT, AJ, </w:t>
            </w:r>
            <w:proofErr w:type="spellStart"/>
            <w:r>
              <w:rPr>
                <w:rFonts w:ascii="Calibri" w:hAnsi="Calibri" w:cs="Calibri"/>
                <w:color w:val="000000"/>
              </w:rPr>
              <w:t>KoMo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</w:tr>
    </w:tbl>
    <w:p w:rsidR="00370610" w:rsidRDefault="00370610" w:rsidP="00D11AE7"/>
    <w:p w:rsidR="00852BC9" w:rsidRPr="00D11AE7" w:rsidRDefault="00852BC9" w:rsidP="00D11AE7"/>
    <w:sectPr w:rsidR="00852BC9" w:rsidRPr="00D11A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610"/>
    <w:rsid w:val="00025C36"/>
    <w:rsid w:val="0007309C"/>
    <w:rsid w:val="000A3D94"/>
    <w:rsid w:val="001341E7"/>
    <w:rsid w:val="001F35AC"/>
    <w:rsid w:val="00237246"/>
    <w:rsid w:val="00251804"/>
    <w:rsid w:val="00261479"/>
    <w:rsid w:val="002F6407"/>
    <w:rsid w:val="00333E43"/>
    <w:rsid w:val="00370610"/>
    <w:rsid w:val="00371B6E"/>
    <w:rsid w:val="003A7427"/>
    <w:rsid w:val="003B19D2"/>
    <w:rsid w:val="00426996"/>
    <w:rsid w:val="004367BD"/>
    <w:rsid w:val="00565785"/>
    <w:rsid w:val="005C1C45"/>
    <w:rsid w:val="006721FF"/>
    <w:rsid w:val="00692219"/>
    <w:rsid w:val="00852BC9"/>
    <w:rsid w:val="009A0136"/>
    <w:rsid w:val="00B91791"/>
    <w:rsid w:val="00BD49C6"/>
    <w:rsid w:val="00CA5027"/>
    <w:rsid w:val="00CC032F"/>
    <w:rsid w:val="00D11AE7"/>
    <w:rsid w:val="00D201D0"/>
    <w:rsid w:val="00D25DAA"/>
    <w:rsid w:val="00D82A56"/>
    <w:rsid w:val="00D908DA"/>
    <w:rsid w:val="00E27BC2"/>
    <w:rsid w:val="00E73507"/>
    <w:rsid w:val="00E92E5B"/>
    <w:rsid w:val="00F92F71"/>
    <w:rsid w:val="00FE0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9C8C32"/>
  <w15:chartTrackingRefBased/>
  <w15:docId w15:val="{2AF06D06-1AFE-40E3-930A-F424DAE23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3706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CA50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A50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39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71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 Mullerová</dc:creator>
  <cp:keywords/>
  <dc:description/>
  <cp:lastModifiedBy>Richard Satinský</cp:lastModifiedBy>
  <cp:revision>7</cp:revision>
  <cp:lastPrinted>2025-05-30T05:10:00Z</cp:lastPrinted>
  <dcterms:created xsi:type="dcterms:W3CDTF">2025-04-30T11:24:00Z</dcterms:created>
  <dcterms:modified xsi:type="dcterms:W3CDTF">2026-04-22T07:16:00Z</dcterms:modified>
</cp:coreProperties>
</file>