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7" w:rsidRDefault="00AD025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1054735</wp:posOffset>
            </wp:positionV>
            <wp:extent cx="742950" cy="12573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787" w:rsidRDefault="00AD025C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9"/>
          <w:szCs w:val="39"/>
        </w:rPr>
        <w:t>Střední škola gastronomie, oděvnictví a služeb,</w:t>
      </w:r>
    </w:p>
    <w:p w:rsidR="00C50787" w:rsidRDefault="00AD025C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Frýdek-Místek, příspěvková organizace</w:t>
      </w:r>
    </w:p>
    <w:p w:rsidR="00C61337" w:rsidRDefault="00C61337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 w:cs="Times New Roman"/>
          <w:sz w:val="24"/>
          <w:szCs w:val="24"/>
        </w:rPr>
      </w:pPr>
    </w:p>
    <w:p w:rsidR="00C50787" w:rsidRDefault="00C5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0787" w:rsidRDefault="00C5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0787" w:rsidRDefault="00C5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0787" w:rsidRDefault="00C5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0787" w:rsidRDefault="00C5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0787" w:rsidRPr="000B2257" w:rsidRDefault="00AD025C" w:rsidP="000B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5"/>
        </w:rPr>
      </w:pPr>
      <w:r w:rsidRPr="000B2257">
        <w:rPr>
          <w:rFonts w:cs="Times New Roman"/>
          <w:b/>
          <w:bCs/>
          <w:sz w:val="28"/>
          <w:szCs w:val="25"/>
        </w:rPr>
        <w:t xml:space="preserve">Témata </w:t>
      </w:r>
      <w:r w:rsidR="000B2257" w:rsidRPr="000B2257">
        <w:rPr>
          <w:rFonts w:cs="Times New Roman"/>
          <w:b/>
          <w:bCs/>
          <w:sz w:val="28"/>
          <w:szCs w:val="25"/>
        </w:rPr>
        <w:t>k maturitní zkoušce z německého jazyka</w:t>
      </w:r>
    </w:p>
    <w:p w:rsidR="000B2257" w:rsidRDefault="000B2257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b/>
          <w:sz w:val="25"/>
          <w:szCs w:val="25"/>
        </w:rPr>
      </w:pPr>
    </w:p>
    <w:p w:rsidR="00C50787" w:rsidRPr="000B2257" w:rsidRDefault="00647554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b/>
          <w:sz w:val="25"/>
          <w:szCs w:val="25"/>
        </w:rPr>
      </w:pPr>
      <w:r w:rsidRPr="000B2257">
        <w:rPr>
          <w:rFonts w:cs="Times New Roman"/>
          <w:b/>
          <w:sz w:val="25"/>
          <w:szCs w:val="25"/>
        </w:rPr>
        <w:t xml:space="preserve">Školní rok:   </w:t>
      </w:r>
      <w:r w:rsidR="008E3207">
        <w:rPr>
          <w:rFonts w:cs="Times New Roman"/>
          <w:sz w:val="25"/>
          <w:szCs w:val="25"/>
        </w:rPr>
        <w:t>2022-2023</w:t>
      </w:r>
    </w:p>
    <w:p w:rsidR="00C50787" w:rsidRPr="000B2257" w:rsidRDefault="00AD02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 w:rsidRPr="000B2257">
        <w:rPr>
          <w:rFonts w:cs="Times New Roman"/>
          <w:b/>
          <w:sz w:val="25"/>
          <w:szCs w:val="25"/>
        </w:rPr>
        <w:t xml:space="preserve">Předmět:    </w:t>
      </w:r>
      <w:r w:rsidRPr="000B2257">
        <w:rPr>
          <w:rFonts w:cs="Times New Roman"/>
          <w:sz w:val="25"/>
          <w:szCs w:val="25"/>
        </w:rPr>
        <w:t>Německý jazyk</w:t>
      </w:r>
    </w:p>
    <w:p w:rsidR="00C50787" w:rsidRPr="000B2257" w:rsidRDefault="00AD025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cs="Times New Roman"/>
          <w:b/>
          <w:sz w:val="25"/>
          <w:szCs w:val="25"/>
        </w:rPr>
      </w:pPr>
      <w:r w:rsidRPr="000B2257">
        <w:rPr>
          <w:rFonts w:cs="Times New Roman"/>
          <w:b/>
          <w:sz w:val="25"/>
          <w:szCs w:val="25"/>
        </w:rPr>
        <w:t>Obor:</w:t>
      </w:r>
      <w:r w:rsidRPr="000B2257">
        <w:rPr>
          <w:rFonts w:cs="Times New Roman"/>
          <w:b/>
          <w:sz w:val="25"/>
          <w:szCs w:val="25"/>
        </w:rPr>
        <w:tab/>
      </w:r>
      <w:r w:rsidR="001766DF" w:rsidRPr="000B2257">
        <w:rPr>
          <w:rFonts w:cs="Times New Roman"/>
          <w:b/>
          <w:sz w:val="25"/>
          <w:szCs w:val="25"/>
        </w:rPr>
        <w:t xml:space="preserve"> </w:t>
      </w:r>
      <w:r w:rsidR="00C109C7" w:rsidRPr="000B2257">
        <w:rPr>
          <w:rFonts w:cs="Times New Roman"/>
          <w:sz w:val="25"/>
          <w:szCs w:val="25"/>
        </w:rPr>
        <w:t>65-42-M/02</w:t>
      </w:r>
      <w:r w:rsidR="00C109C7" w:rsidRPr="000B2257">
        <w:rPr>
          <w:rFonts w:cs="Times New Roman"/>
          <w:b/>
          <w:sz w:val="25"/>
          <w:szCs w:val="25"/>
        </w:rPr>
        <w:t xml:space="preserve"> </w:t>
      </w:r>
      <w:r w:rsidR="001766DF" w:rsidRPr="000B2257">
        <w:rPr>
          <w:rFonts w:cs="Times New Roman"/>
          <w:b/>
          <w:sz w:val="25"/>
          <w:szCs w:val="25"/>
        </w:rPr>
        <w:t xml:space="preserve"> </w:t>
      </w:r>
      <w:r w:rsidRPr="000B2257">
        <w:rPr>
          <w:rFonts w:cs="Times New Roman"/>
          <w:b/>
          <w:sz w:val="25"/>
          <w:szCs w:val="25"/>
        </w:rPr>
        <w:t>Cestovní ruch</w:t>
      </w:r>
    </w:p>
    <w:p w:rsidR="00C50787" w:rsidRDefault="00C507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50787" w:rsidRPr="00EF52DA" w:rsidRDefault="00AD025C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i/>
          <w:sz w:val="25"/>
          <w:szCs w:val="25"/>
        </w:rPr>
      </w:pPr>
      <w:r w:rsidRPr="000B2257">
        <w:rPr>
          <w:rFonts w:cs="Cambria"/>
          <w:sz w:val="25"/>
          <w:szCs w:val="25"/>
        </w:rPr>
        <w:t xml:space="preserve">Mein </w:t>
      </w:r>
      <w:proofErr w:type="spellStart"/>
      <w:r w:rsidRPr="000B2257">
        <w:rPr>
          <w:rFonts w:cs="Cambria"/>
          <w:sz w:val="25"/>
          <w:szCs w:val="25"/>
        </w:rPr>
        <w:t>Tagesablauf</w:t>
      </w:r>
      <w:proofErr w:type="spellEnd"/>
      <w:r w:rsidRPr="000B2257">
        <w:rPr>
          <w:rFonts w:cs="Cambria"/>
          <w:sz w:val="25"/>
          <w:szCs w:val="25"/>
        </w:rPr>
        <w:t xml:space="preserve">, mein </w:t>
      </w:r>
      <w:proofErr w:type="spellStart"/>
      <w:r w:rsidR="00FA0C83">
        <w:rPr>
          <w:rFonts w:cs="Cambria"/>
          <w:sz w:val="25"/>
          <w:szCs w:val="25"/>
        </w:rPr>
        <w:t>Wochenende</w:t>
      </w:r>
      <w:proofErr w:type="spellEnd"/>
      <w:r w:rsidR="00FA0C83">
        <w:rPr>
          <w:rFonts w:cs="Cambria"/>
          <w:sz w:val="25"/>
          <w:szCs w:val="25"/>
        </w:rPr>
        <w:t xml:space="preserve">, </w:t>
      </w:r>
      <w:proofErr w:type="spellStart"/>
      <w:r w:rsidR="00FA0C83" w:rsidRPr="00EF52DA">
        <w:rPr>
          <w:rFonts w:cs="Cambria"/>
          <w:i/>
          <w:sz w:val="25"/>
          <w:szCs w:val="25"/>
        </w:rPr>
        <w:t>Aufenthalt</w:t>
      </w:r>
      <w:proofErr w:type="spellEnd"/>
      <w:r w:rsidR="00FA0C83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FA0C83" w:rsidRPr="00EF52DA">
        <w:rPr>
          <w:rFonts w:cs="Cambria"/>
          <w:i/>
          <w:sz w:val="25"/>
          <w:szCs w:val="25"/>
        </w:rPr>
        <w:t>auf</w:t>
      </w:r>
      <w:proofErr w:type="spellEnd"/>
      <w:r w:rsidR="00FA0C83" w:rsidRPr="00EF52DA">
        <w:rPr>
          <w:rFonts w:cs="Cambria"/>
          <w:i/>
          <w:sz w:val="25"/>
          <w:szCs w:val="25"/>
        </w:rPr>
        <w:t xml:space="preserve"> der </w:t>
      </w:r>
      <w:proofErr w:type="spellStart"/>
      <w:r w:rsidR="00FA0C83" w:rsidRPr="00EF52DA">
        <w:rPr>
          <w:rFonts w:cs="Cambria"/>
          <w:i/>
          <w:sz w:val="25"/>
          <w:szCs w:val="25"/>
        </w:rPr>
        <w:t>Hütte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FA0C83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Freizeit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>
        <w:rPr>
          <w:rFonts w:cs="Cambria"/>
          <w:sz w:val="25"/>
          <w:szCs w:val="25"/>
        </w:rPr>
        <w:t>Hobbys</w:t>
      </w:r>
      <w:proofErr w:type="spellEnd"/>
      <w:r>
        <w:rPr>
          <w:rFonts w:cs="Cambria"/>
          <w:sz w:val="25"/>
          <w:szCs w:val="25"/>
        </w:rPr>
        <w:t xml:space="preserve">, </w:t>
      </w:r>
      <w:r w:rsidR="00EF52DA">
        <w:rPr>
          <w:rFonts w:cs="Cambria"/>
          <w:i/>
          <w:sz w:val="25"/>
          <w:szCs w:val="25"/>
        </w:rPr>
        <w:t>mein</w:t>
      </w:r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Wochenende</w:t>
      </w:r>
      <w:proofErr w:type="spellEnd"/>
      <w:r w:rsidRPr="00EF52DA">
        <w:rPr>
          <w:rFonts w:cs="Cambria"/>
          <w:i/>
          <w:sz w:val="25"/>
          <w:szCs w:val="25"/>
        </w:rPr>
        <w:t xml:space="preserve"> in Prag</w:t>
      </w:r>
      <w:r>
        <w:rPr>
          <w:rFonts w:cs="Cambria"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FA0C83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Arbeit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und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Beruf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im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Reisebüro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FA0C83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i/>
          <w:sz w:val="25"/>
          <w:szCs w:val="25"/>
        </w:rPr>
      </w:pPr>
      <w:r>
        <w:rPr>
          <w:rFonts w:cs="Cambria"/>
          <w:sz w:val="25"/>
          <w:szCs w:val="25"/>
        </w:rPr>
        <w:t xml:space="preserve">Essen </w:t>
      </w:r>
      <w:proofErr w:type="spellStart"/>
      <w:r>
        <w:rPr>
          <w:rFonts w:cs="Cambria"/>
          <w:sz w:val="25"/>
          <w:szCs w:val="25"/>
        </w:rPr>
        <w:t>und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Trinken</w:t>
      </w:r>
      <w:proofErr w:type="spellEnd"/>
      <w:r w:rsidRPr="00EF52DA">
        <w:rPr>
          <w:rFonts w:cs="Cambria"/>
          <w:i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nationale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Küche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FA0C83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8" w:lineRule="auto"/>
        <w:ind w:left="500" w:hanging="362"/>
        <w:jc w:val="both"/>
        <w:rPr>
          <w:rFonts w:cs="Cambria"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Leute</w:t>
      </w:r>
      <w:proofErr w:type="spellEnd"/>
      <w:r>
        <w:rPr>
          <w:rFonts w:cs="Cambria"/>
          <w:sz w:val="25"/>
          <w:szCs w:val="25"/>
        </w:rPr>
        <w:t xml:space="preserve"> in der </w:t>
      </w:r>
      <w:proofErr w:type="spellStart"/>
      <w:r>
        <w:rPr>
          <w:rFonts w:cs="Cambria"/>
          <w:sz w:val="25"/>
          <w:szCs w:val="25"/>
        </w:rPr>
        <w:t>Gesellschaft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gemeinsames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Wohnen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mit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Freunden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Gesundheit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und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Krankheiten</w:t>
      </w:r>
      <w:proofErr w:type="spellEnd"/>
      <w:r w:rsidR="00FA0C83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Heilbäder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und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Kurhäuser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953870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i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Feste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>
        <w:rPr>
          <w:rFonts w:cs="Cambria"/>
          <w:sz w:val="25"/>
          <w:szCs w:val="25"/>
        </w:rPr>
        <w:t>Feierlichkeiten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Silvester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auf</w:t>
      </w:r>
      <w:proofErr w:type="spellEnd"/>
      <w:r w:rsidRPr="00EF52DA">
        <w:rPr>
          <w:rFonts w:cs="Cambria"/>
          <w:i/>
          <w:sz w:val="25"/>
          <w:szCs w:val="25"/>
        </w:rPr>
        <w:t xml:space="preserve"> der </w:t>
      </w:r>
      <w:proofErr w:type="spellStart"/>
      <w:r w:rsidRPr="00EF52DA">
        <w:rPr>
          <w:rFonts w:cs="Cambria"/>
          <w:i/>
          <w:sz w:val="25"/>
          <w:szCs w:val="25"/>
        </w:rPr>
        <w:t>Hütte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Schule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und</w:t>
      </w:r>
      <w:proofErr w:type="spellEnd"/>
      <w:r w:rsidRPr="000B2257">
        <w:rPr>
          <w:rFonts w:cs="Cambria"/>
          <w:sz w:val="25"/>
          <w:szCs w:val="25"/>
        </w:rPr>
        <w:t xml:space="preserve"> Studium</w:t>
      </w:r>
      <w:r w:rsidR="00953870">
        <w:rPr>
          <w:rFonts w:cs="Cambria"/>
          <w:sz w:val="25"/>
          <w:szCs w:val="25"/>
        </w:rPr>
        <w:t xml:space="preserve">, </w:t>
      </w:r>
      <w:r w:rsidR="00953870" w:rsidRPr="00EF52DA">
        <w:rPr>
          <w:rFonts w:cs="Cambria"/>
          <w:i/>
          <w:sz w:val="25"/>
          <w:szCs w:val="25"/>
        </w:rPr>
        <w:t xml:space="preserve">Praktikum </w:t>
      </w:r>
      <w:proofErr w:type="spellStart"/>
      <w:r w:rsidR="00953870" w:rsidRPr="00EF52DA">
        <w:rPr>
          <w:rFonts w:cs="Cambria"/>
          <w:i/>
          <w:sz w:val="25"/>
          <w:szCs w:val="25"/>
        </w:rPr>
        <w:t>im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Hotel</w:t>
      </w:r>
      <w:r w:rsidRPr="000B2257">
        <w:rPr>
          <w:rFonts w:cs="Cambria"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AD025C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62"/>
        <w:jc w:val="both"/>
        <w:rPr>
          <w:rFonts w:cs="Cambria"/>
          <w:i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Reisen</w:t>
      </w:r>
      <w:proofErr w:type="spellEnd"/>
      <w:r w:rsidRPr="000B2257">
        <w:rPr>
          <w:rFonts w:cs="Cambria"/>
          <w:sz w:val="25"/>
          <w:szCs w:val="25"/>
        </w:rPr>
        <w:t xml:space="preserve">, </w:t>
      </w:r>
      <w:proofErr w:type="spellStart"/>
      <w:r w:rsidRPr="000B2257">
        <w:rPr>
          <w:rFonts w:cs="Cambria"/>
          <w:sz w:val="25"/>
          <w:szCs w:val="25"/>
        </w:rPr>
        <w:t>Verkehr</w:t>
      </w:r>
      <w:proofErr w:type="spellEnd"/>
      <w:r w:rsidRPr="000B2257">
        <w:rPr>
          <w:rFonts w:cs="Cambria"/>
          <w:sz w:val="25"/>
          <w:szCs w:val="25"/>
        </w:rPr>
        <w:t xml:space="preserve">, </w:t>
      </w:r>
      <w:proofErr w:type="spellStart"/>
      <w:r w:rsidRPr="000B2257">
        <w:rPr>
          <w:rFonts w:cs="Cambria"/>
          <w:sz w:val="25"/>
          <w:szCs w:val="25"/>
        </w:rPr>
        <w:t>Urlaub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verschiedene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Situationen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im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Urlaub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562"/>
        <w:jc w:val="both"/>
        <w:rPr>
          <w:rFonts w:cs="Cambria"/>
          <w:sz w:val="25"/>
          <w:szCs w:val="25"/>
        </w:rPr>
      </w:pPr>
      <w:r w:rsidRPr="000B2257">
        <w:rPr>
          <w:rFonts w:cs="Cambria"/>
          <w:sz w:val="25"/>
          <w:szCs w:val="25"/>
        </w:rPr>
        <w:t xml:space="preserve">Sport </w:t>
      </w:r>
      <w:proofErr w:type="spellStart"/>
      <w:r w:rsidRPr="000B2257">
        <w:rPr>
          <w:rFonts w:cs="Cambria"/>
          <w:sz w:val="25"/>
          <w:szCs w:val="25"/>
        </w:rPr>
        <w:t>und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Touristik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wichtige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Reiseziele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in </w:t>
      </w:r>
      <w:proofErr w:type="spellStart"/>
      <w:r w:rsidR="00953870" w:rsidRPr="00EF52DA">
        <w:rPr>
          <w:rFonts w:cs="Cambria"/>
          <w:i/>
          <w:sz w:val="25"/>
          <w:szCs w:val="25"/>
        </w:rPr>
        <w:t>Tschechien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953870">
      <w:pPr>
        <w:widowControl w:val="0"/>
        <w:numPr>
          <w:ilvl w:val="0"/>
          <w:numId w:val="1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622"/>
        <w:jc w:val="both"/>
        <w:rPr>
          <w:rFonts w:cs="Cambria"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Meine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Familie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und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Freunde</w:t>
      </w:r>
      <w:proofErr w:type="spellEnd"/>
      <w:r w:rsidRPr="00EF52DA">
        <w:rPr>
          <w:rFonts w:cs="Cambria"/>
          <w:i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Wellnessaufenthalt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Wohnen</w:t>
      </w:r>
      <w:proofErr w:type="spellEnd"/>
      <w:r w:rsidR="00953870">
        <w:rPr>
          <w:rFonts w:cs="Cambria"/>
          <w:sz w:val="25"/>
          <w:szCs w:val="25"/>
        </w:rPr>
        <w:t xml:space="preserve"> </w:t>
      </w:r>
      <w:proofErr w:type="spellStart"/>
      <w:r w:rsidR="00953870">
        <w:rPr>
          <w:rFonts w:cs="Cambria"/>
          <w:sz w:val="25"/>
          <w:szCs w:val="25"/>
        </w:rPr>
        <w:t>und</w:t>
      </w:r>
      <w:proofErr w:type="spellEnd"/>
      <w:r w:rsidR="00953870">
        <w:rPr>
          <w:rFonts w:cs="Cambria"/>
          <w:sz w:val="25"/>
          <w:szCs w:val="25"/>
        </w:rPr>
        <w:t xml:space="preserve"> </w:t>
      </w:r>
      <w:proofErr w:type="spellStart"/>
      <w:r w:rsidR="00953870">
        <w:rPr>
          <w:rFonts w:cs="Cambria"/>
          <w:sz w:val="25"/>
          <w:szCs w:val="25"/>
        </w:rPr>
        <w:t>Haushalt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Unterkunftsmöglichkeiten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i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Das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Leben</w:t>
      </w:r>
      <w:proofErr w:type="spellEnd"/>
      <w:r w:rsidRPr="000B2257">
        <w:rPr>
          <w:rFonts w:cs="Cambria"/>
          <w:sz w:val="25"/>
          <w:szCs w:val="25"/>
        </w:rPr>
        <w:t xml:space="preserve"> in der </w:t>
      </w:r>
      <w:proofErr w:type="spellStart"/>
      <w:r w:rsidRPr="000B2257">
        <w:rPr>
          <w:rFonts w:cs="Cambria"/>
          <w:sz w:val="25"/>
          <w:szCs w:val="25"/>
        </w:rPr>
        <w:t>Stadt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und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auf</w:t>
      </w:r>
      <w:proofErr w:type="spellEnd"/>
      <w:r w:rsidRPr="000B2257">
        <w:rPr>
          <w:rFonts w:cs="Cambria"/>
          <w:sz w:val="25"/>
          <w:szCs w:val="25"/>
        </w:rPr>
        <w:t xml:space="preserve"> dem </w:t>
      </w:r>
      <w:proofErr w:type="spellStart"/>
      <w:r w:rsidRPr="000B2257">
        <w:rPr>
          <w:rFonts w:cs="Cambria"/>
          <w:sz w:val="25"/>
          <w:szCs w:val="25"/>
        </w:rPr>
        <w:t>Lande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Sehenswürdigkeiten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in Prag</w:t>
      </w:r>
      <w:r w:rsidRPr="00EF52DA">
        <w:rPr>
          <w:rFonts w:cs="Cambria"/>
          <w:i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562"/>
        <w:jc w:val="both"/>
        <w:rPr>
          <w:rFonts w:cs="Cambria"/>
          <w:i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Unsere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Pr="000B2257">
        <w:rPr>
          <w:rFonts w:cs="Cambria"/>
          <w:sz w:val="25"/>
          <w:szCs w:val="25"/>
        </w:rPr>
        <w:t>Stadt</w:t>
      </w:r>
      <w:proofErr w:type="spellEnd"/>
      <w:r w:rsidRPr="000B2257">
        <w:rPr>
          <w:rFonts w:cs="Cambria"/>
          <w:sz w:val="25"/>
          <w:szCs w:val="25"/>
        </w:rPr>
        <w:t xml:space="preserve"> Frýdek-Místek, mein </w:t>
      </w:r>
      <w:proofErr w:type="spellStart"/>
      <w:r w:rsidRPr="000B2257">
        <w:rPr>
          <w:rFonts w:cs="Cambria"/>
          <w:sz w:val="25"/>
          <w:szCs w:val="25"/>
        </w:rPr>
        <w:t>Wohnort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953870" w:rsidRPr="00EF52DA">
        <w:rPr>
          <w:rFonts w:cs="Cambria"/>
          <w:i/>
          <w:sz w:val="25"/>
          <w:szCs w:val="25"/>
        </w:rPr>
        <w:t>ein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Freund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aus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Deutschland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zu</w:t>
      </w:r>
      <w:proofErr w:type="spellEnd"/>
      <w:r w:rsidR="00953870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953870" w:rsidRPr="00EF52DA">
        <w:rPr>
          <w:rFonts w:cs="Cambria"/>
          <w:i/>
          <w:sz w:val="25"/>
          <w:szCs w:val="25"/>
        </w:rPr>
        <w:t>Besuch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953870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sz w:val="25"/>
          <w:szCs w:val="25"/>
        </w:rPr>
      </w:pPr>
      <w:proofErr w:type="spellStart"/>
      <w:r>
        <w:rPr>
          <w:rFonts w:cs="Cambria"/>
          <w:sz w:val="25"/>
          <w:szCs w:val="25"/>
        </w:rPr>
        <w:t>Wetter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und</w:t>
      </w:r>
      <w:proofErr w:type="spellEnd"/>
      <w:r>
        <w:rPr>
          <w:rFonts w:cs="Cambria"/>
          <w:sz w:val="25"/>
          <w:szCs w:val="25"/>
        </w:rPr>
        <w:t xml:space="preserve"> </w:t>
      </w:r>
      <w:proofErr w:type="spellStart"/>
      <w:r>
        <w:rPr>
          <w:rFonts w:cs="Cambria"/>
          <w:sz w:val="25"/>
          <w:szCs w:val="25"/>
        </w:rPr>
        <w:t>Jahreszeiten</w:t>
      </w:r>
      <w:proofErr w:type="spellEnd"/>
      <w:r>
        <w:rPr>
          <w:rFonts w:cs="Cambria"/>
          <w:sz w:val="25"/>
          <w:szCs w:val="25"/>
        </w:rPr>
        <w:t xml:space="preserve">, </w:t>
      </w:r>
      <w:proofErr w:type="spellStart"/>
      <w:r w:rsidRPr="00EF52DA">
        <w:rPr>
          <w:rFonts w:cs="Cambria"/>
          <w:i/>
          <w:sz w:val="25"/>
          <w:szCs w:val="25"/>
        </w:rPr>
        <w:t>die</w:t>
      </w:r>
      <w:proofErr w:type="spellEnd"/>
      <w:r w:rsidRPr="00EF52DA">
        <w:rPr>
          <w:rFonts w:cs="Cambria"/>
          <w:i/>
          <w:sz w:val="25"/>
          <w:szCs w:val="25"/>
        </w:rPr>
        <w:t xml:space="preserve">  </w:t>
      </w:r>
      <w:proofErr w:type="spellStart"/>
      <w:r w:rsidRPr="00EF52DA">
        <w:rPr>
          <w:rFonts w:cs="Cambria"/>
          <w:i/>
          <w:sz w:val="25"/>
          <w:szCs w:val="25"/>
        </w:rPr>
        <w:t>Reisevorbereitungen</w:t>
      </w:r>
      <w:proofErr w:type="spellEnd"/>
      <w:r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Pr="00EF52DA">
        <w:rPr>
          <w:rFonts w:cs="Cambria"/>
          <w:i/>
          <w:sz w:val="25"/>
          <w:szCs w:val="25"/>
        </w:rPr>
        <w:t>für</w:t>
      </w:r>
      <w:proofErr w:type="spellEnd"/>
      <w:r w:rsidRPr="00EF52DA">
        <w:rPr>
          <w:rFonts w:cs="Cambria"/>
          <w:i/>
          <w:sz w:val="25"/>
          <w:szCs w:val="25"/>
        </w:rPr>
        <w:t xml:space="preserve"> den </w:t>
      </w:r>
      <w:proofErr w:type="spellStart"/>
      <w:r w:rsidRPr="00EF52DA">
        <w:rPr>
          <w:rFonts w:cs="Cambria"/>
          <w:i/>
          <w:sz w:val="25"/>
          <w:szCs w:val="25"/>
        </w:rPr>
        <w:t>Sommerurlaub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Einkaufen</w:t>
      </w:r>
      <w:proofErr w:type="spellEnd"/>
      <w:r w:rsidR="00953870">
        <w:rPr>
          <w:rFonts w:cs="Cambria"/>
          <w:sz w:val="25"/>
          <w:szCs w:val="25"/>
        </w:rPr>
        <w:t xml:space="preserve">, </w:t>
      </w:r>
      <w:proofErr w:type="spellStart"/>
      <w:r w:rsidR="00EC1186" w:rsidRPr="00EF52DA">
        <w:rPr>
          <w:rFonts w:cs="Cambria"/>
          <w:i/>
          <w:sz w:val="25"/>
          <w:szCs w:val="25"/>
        </w:rPr>
        <w:t>Urlaub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buchen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2C35A9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Massenmedien</w:t>
      </w:r>
      <w:proofErr w:type="spellEnd"/>
      <w:r w:rsidR="00EC1186">
        <w:rPr>
          <w:rFonts w:cs="Cambria"/>
          <w:sz w:val="25"/>
          <w:szCs w:val="25"/>
        </w:rPr>
        <w:t xml:space="preserve">, </w:t>
      </w:r>
      <w:proofErr w:type="spellStart"/>
      <w:r w:rsidR="00EC1186" w:rsidRPr="00EF52DA">
        <w:rPr>
          <w:rFonts w:cs="Cambria"/>
          <w:i/>
          <w:sz w:val="25"/>
          <w:szCs w:val="25"/>
        </w:rPr>
        <w:t>Inspiration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für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den </w:t>
      </w:r>
      <w:proofErr w:type="spellStart"/>
      <w:r w:rsidR="00EC1186" w:rsidRPr="00EF52DA">
        <w:rPr>
          <w:rFonts w:cs="Cambria"/>
          <w:i/>
          <w:sz w:val="25"/>
          <w:szCs w:val="25"/>
        </w:rPr>
        <w:t>Urlaub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62"/>
        <w:jc w:val="both"/>
        <w:rPr>
          <w:rFonts w:cs="Cambria"/>
          <w:sz w:val="25"/>
          <w:szCs w:val="25"/>
        </w:rPr>
      </w:pPr>
      <w:r w:rsidRPr="000B2257">
        <w:rPr>
          <w:rFonts w:cs="Cambria"/>
          <w:sz w:val="25"/>
          <w:szCs w:val="25"/>
        </w:rPr>
        <w:t>D</w:t>
      </w:r>
      <w:r w:rsidR="00647554" w:rsidRPr="000B2257">
        <w:rPr>
          <w:rFonts w:cs="Cambria"/>
          <w:sz w:val="25"/>
          <w:szCs w:val="25"/>
        </w:rPr>
        <w:t xml:space="preserve">ie </w:t>
      </w:r>
      <w:proofErr w:type="spellStart"/>
      <w:r w:rsidR="00647554" w:rsidRPr="000B2257">
        <w:rPr>
          <w:rFonts w:cs="Cambria"/>
          <w:sz w:val="25"/>
          <w:szCs w:val="25"/>
        </w:rPr>
        <w:t>Bundesrepublik</w:t>
      </w:r>
      <w:proofErr w:type="spellEnd"/>
      <w:r w:rsidR="00647554" w:rsidRPr="000B2257">
        <w:rPr>
          <w:rFonts w:cs="Cambria"/>
          <w:sz w:val="25"/>
          <w:szCs w:val="25"/>
        </w:rPr>
        <w:t xml:space="preserve"> </w:t>
      </w:r>
      <w:proofErr w:type="spellStart"/>
      <w:r w:rsidR="00647554" w:rsidRPr="000B2257">
        <w:rPr>
          <w:rFonts w:cs="Cambria"/>
          <w:sz w:val="25"/>
          <w:szCs w:val="25"/>
        </w:rPr>
        <w:t>Deutschland</w:t>
      </w:r>
      <w:proofErr w:type="spellEnd"/>
      <w:r w:rsidR="00EC1186">
        <w:rPr>
          <w:rFonts w:cs="Cambria"/>
          <w:sz w:val="25"/>
          <w:szCs w:val="25"/>
        </w:rPr>
        <w:t xml:space="preserve">, </w:t>
      </w:r>
      <w:proofErr w:type="spellStart"/>
      <w:r w:rsidR="00EC1186" w:rsidRPr="00EF52DA">
        <w:rPr>
          <w:rFonts w:cs="Cambria"/>
          <w:i/>
          <w:sz w:val="25"/>
          <w:szCs w:val="25"/>
        </w:rPr>
        <w:t>Internationale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Küche</w:t>
      </w:r>
      <w:proofErr w:type="spellEnd"/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0B2257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562"/>
        <w:jc w:val="both"/>
        <w:rPr>
          <w:rFonts w:cs="Cambria"/>
          <w:sz w:val="25"/>
          <w:szCs w:val="25"/>
        </w:rPr>
      </w:pPr>
      <w:proofErr w:type="spellStart"/>
      <w:r w:rsidRPr="000B2257">
        <w:rPr>
          <w:rFonts w:cs="Cambria"/>
          <w:sz w:val="25"/>
          <w:szCs w:val="25"/>
        </w:rPr>
        <w:t>Reiseziele</w:t>
      </w:r>
      <w:proofErr w:type="spellEnd"/>
      <w:r w:rsidRPr="000B2257">
        <w:rPr>
          <w:rFonts w:cs="Cambria"/>
          <w:sz w:val="25"/>
          <w:szCs w:val="25"/>
        </w:rPr>
        <w:t xml:space="preserve"> in der </w:t>
      </w:r>
      <w:proofErr w:type="spellStart"/>
      <w:r w:rsidRPr="000B2257">
        <w:rPr>
          <w:rFonts w:cs="Cambria"/>
          <w:sz w:val="25"/>
          <w:szCs w:val="25"/>
        </w:rPr>
        <w:t>Tschechischen</w:t>
      </w:r>
      <w:proofErr w:type="spellEnd"/>
      <w:r w:rsidRPr="000B2257">
        <w:rPr>
          <w:rFonts w:cs="Cambria"/>
          <w:sz w:val="25"/>
          <w:szCs w:val="25"/>
        </w:rPr>
        <w:t xml:space="preserve"> Republik</w:t>
      </w:r>
      <w:r w:rsidR="00EC1186">
        <w:rPr>
          <w:rFonts w:cs="Cambria"/>
          <w:sz w:val="25"/>
          <w:szCs w:val="25"/>
        </w:rPr>
        <w:t xml:space="preserve">, </w:t>
      </w:r>
      <w:proofErr w:type="spellStart"/>
      <w:r w:rsidR="00EC1186" w:rsidRPr="00EF52DA">
        <w:rPr>
          <w:rFonts w:cs="Cambria"/>
          <w:i/>
          <w:sz w:val="25"/>
          <w:szCs w:val="25"/>
        </w:rPr>
        <w:t>typische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tschechische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Küche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</w:p>
    <w:p w:rsidR="00C50787" w:rsidRPr="000B2257" w:rsidRDefault="00C50787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5"/>
          <w:szCs w:val="25"/>
        </w:rPr>
      </w:pPr>
    </w:p>
    <w:p w:rsidR="00C50787" w:rsidRPr="00EF52DA" w:rsidRDefault="00AD025C">
      <w:pPr>
        <w:widowControl w:val="0"/>
        <w:numPr>
          <w:ilvl w:val="0"/>
          <w:numId w:val="1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62"/>
        <w:jc w:val="both"/>
        <w:rPr>
          <w:rFonts w:cs="Cambria"/>
          <w:i/>
          <w:sz w:val="25"/>
          <w:szCs w:val="25"/>
        </w:rPr>
      </w:pPr>
      <w:r w:rsidRPr="000B2257">
        <w:rPr>
          <w:rFonts w:cs="Cambria"/>
          <w:sz w:val="25"/>
          <w:szCs w:val="25"/>
        </w:rPr>
        <w:t xml:space="preserve">Die </w:t>
      </w:r>
      <w:proofErr w:type="spellStart"/>
      <w:r w:rsidRPr="000B2257">
        <w:rPr>
          <w:rFonts w:cs="Cambria"/>
          <w:sz w:val="25"/>
          <w:szCs w:val="25"/>
        </w:rPr>
        <w:t>deutschsprachigen</w:t>
      </w:r>
      <w:proofErr w:type="spellEnd"/>
      <w:r w:rsidRPr="000B2257">
        <w:rPr>
          <w:rFonts w:cs="Cambria"/>
          <w:sz w:val="25"/>
          <w:szCs w:val="25"/>
        </w:rPr>
        <w:t xml:space="preserve"> </w:t>
      </w:r>
      <w:proofErr w:type="spellStart"/>
      <w:r w:rsidR="00EC1186">
        <w:rPr>
          <w:rFonts w:cs="Cambria"/>
          <w:sz w:val="25"/>
          <w:szCs w:val="25"/>
        </w:rPr>
        <w:t>Länder</w:t>
      </w:r>
      <w:proofErr w:type="spellEnd"/>
      <w:r w:rsidR="00EC1186">
        <w:rPr>
          <w:rFonts w:cs="Cambria"/>
          <w:sz w:val="25"/>
          <w:szCs w:val="25"/>
        </w:rPr>
        <w:t xml:space="preserve">, </w:t>
      </w:r>
      <w:proofErr w:type="spellStart"/>
      <w:r w:rsidR="00EC1186" w:rsidRPr="00EF52DA">
        <w:rPr>
          <w:rFonts w:cs="Cambria"/>
          <w:i/>
          <w:sz w:val="25"/>
          <w:szCs w:val="25"/>
        </w:rPr>
        <w:t>Hoteleinrichtungen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und</w:t>
      </w:r>
      <w:proofErr w:type="spellEnd"/>
      <w:r w:rsidR="00EC1186" w:rsidRPr="00EF52DA">
        <w:rPr>
          <w:rFonts w:cs="Cambria"/>
          <w:i/>
          <w:sz w:val="25"/>
          <w:szCs w:val="25"/>
        </w:rPr>
        <w:t xml:space="preserve"> </w:t>
      </w:r>
      <w:proofErr w:type="spellStart"/>
      <w:r w:rsidR="00EC1186" w:rsidRPr="00EF52DA">
        <w:rPr>
          <w:rFonts w:cs="Cambria"/>
          <w:i/>
          <w:sz w:val="25"/>
          <w:szCs w:val="25"/>
        </w:rPr>
        <w:t>Service</w:t>
      </w:r>
      <w:proofErr w:type="spellEnd"/>
    </w:p>
    <w:p w:rsidR="000B2257" w:rsidRPr="00EF52DA" w:rsidRDefault="000B2257" w:rsidP="000B2257">
      <w:pPr>
        <w:rPr>
          <w:rFonts w:cs="Cambria"/>
          <w:i/>
          <w:sz w:val="25"/>
          <w:szCs w:val="25"/>
        </w:rPr>
      </w:pPr>
    </w:p>
    <w:p w:rsidR="002F5766" w:rsidRDefault="002F5766" w:rsidP="002F5766">
      <w:pPr>
        <w:rPr>
          <w:rFonts w:eastAsia="Times New Roman"/>
        </w:rPr>
      </w:pPr>
      <w:r>
        <w:t xml:space="preserve">Projednáno předmětovou komisí dne: 30. 8. 2022 </w:t>
      </w:r>
    </w:p>
    <w:p w:rsidR="002F5766" w:rsidRDefault="002F5766" w:rsidP="002F5766">
      <w:r>
        <w:t>Schváleno a zveřejněno ředitelem školy dne: 1. 9. 2022</w:t>
      </w:r>
    </w:p>
    <w:p w:rsidR="002F5766" w:rsidRDefault="002F5766" w:rsidP="002F5766"/>
    <w:p w:rsidR="002F5766" w:rsidRDefault="002F5766" w:rsidP="002F5766">
      <w:r>
        <w:t xml:space="preserve">Schválil: </w:t>
      </w:r>
      <w:r>
        <w:tab/>
      </w:r>
      <w:r>
        <w:tab/>
        <w:t xml:space="preserve">PhDr. Mgr. Ing. Lukáš Smutný, MBA, MPA, </w:t>
      </w:r>
      <w:proofErr w:type="spellStart"/>
      <w:r>
        <w:t>MSc</w:t>
      </w:r>
      <w:proofErr w:type="spellEnd"/>
      <w:r>
        <w:t xml:space="preserve">., </w:t>
      </w:r>
      <w:proofErr w:type="spellStart"/>
      <w:r>
        <w:t>Ing.Paed.IGIP</w:t>
      </w:r>
      <w:proofErr w:type="spellEnd"/>
      <w:r>
        <w:t>, dr. h. c.</w:t>
      </w:r>
    </w:p>
    <w:p w:rsidR="000B2257" w:rsidRDefault="002F5766" w:rsidP="002F5766">
      <w:pPr>
        <w:ind w:left="4248" w:firstLine="708"/>
        <w:rPr>
          <w:rFonts w:ascii="Times New Roman" w:hAnsi="Times New Roman" w:cs="Times New Roman"/>
          <w:sz w:val="39"/>
          <w:szCs w:val="39"/>
        </w:rPr>
      </w:pPr>
      <w:r>
        <w:t>ředitel školy</w:t>
      </w:r>
      <w:bookmarkStart w:id="0" w:name="_GoBack"/>
      <w:bookmarkEnd w:id="0"/>
    </w:p>
    <w:sectPr w:rsidR="000B2257" w:rsidSect="007D6886">
      <w:pgSz w:w="11906" w:h="16838"/>
      <w:pgMar w:top="1440" w:right="1826" w:bottom="1440" w:left="1420" w:header="708" w:footer="708" w:gutter="0"/>
      <w:cols w:space="708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C"/>
    <w:rsid w:val="00036636"/>
    <w:rsid w:val="00063A1D"/>
    <w:rsid w:val="000A343F"/>
    <w:rsid w:val="000B2257"/>
    <w:rsid w:val="000D42A7"/>
    <w:rsid w:val="001766DF"/>
    <w:rsid w:val="00232B66"/>
    <w:rsid w:val="002C35A9"/>
    <w:rsid w:val="002C6572"/>
    <w:rsid w:val="002F5766"/>
    <w:rsid w:val="00323661"/>
    <w:rsid w:val="00405EE4"/>
    <w:rsid w:val="004F3BC7"/>
    <w:rsid w:val="005405D1"/>
    <w:rsid w:val="00647554"/>
    <w:rsid w:val="00647AC9"/>
    <w:rsid w:val="006C2256"/>
    <w:rsid w:val="00704D00"/>
    <w:rsid w:val="007C35BE"/>
    <w:rsid w:val="007D6886"/>
    <w:rsid w:val="007F6B32"/>
    <w:rsid w:val="008570BB"/>
    <w:rsid w:val="008E3207"/>
    <w:rsid w:val="00953870"/>
    <w:rsid w:val="009F0D10"/>
    <w:rsid w:val="00AA1F76"/>
    <w:rsid w:val="00AD025C"/>
    <w:rsid w:val="00C040BD"/>
    <w:rsid w:val="00C109C7"/>
    <w:rsid w:val="00C50787"/>
    <w:rsid w:val="00C61337"/>
    <w:rsid w:val="00CC556C"/>
    <w:rsid w:val="00CF2CBE"/>
    <w:rsid w:val="00DB2E5A"/>
    <w:rsid w:val="00E03B4D"/>
    <w:rsid w:val="00E31DD7"/>
    <w:rsid w:val="00E83CB6"/>
    <w:rsid w:val="00EA1F8D"/>
    <w:rsid w:val="00EC1186"/>
    <w:rsid w:val="00EF52DA"/>
    <w:rsid w:val="00F177B8"/>
    <w:rsid w:val="00FA0C83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38287-7608-4491-814D-AE1C5D7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F9BC-58D9-4AE5-956A-11B9D3B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zbranekp</dc:creator>
  <cp:lastModifiedBy>Richard Satinský</cp:lastModifiedBy>
  <cp:revision>6</cp:revision>
  <cp:lastPrinted>2020-10-21T08:33:00Z</cp:lastPrinted>
  <dcterms:created xsi:type="dcterms:W3CDTF">2021-09-02T12:46:00Z</dcterms:created>
  <dcterms:modified xsi:type="dcterms:W3CDTF">2022-09-23T11:25:00Z</dcterms:modified>
</cp:coreProperties>
</file>